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070"/>
        <w:gridCol w:w="1198"/>
        <w:gridCol w:w="1262"/>
        <w:gridCol w:w="2140"/>
        <w:gridCol w:w="1701"/>
        <w:gridCol w:w="1319"/>
        <w:gridCol w:w="236"/>
        <w:gridCol w:w="146"/>
        <w:gridCol w:w="846"/>
      </w:tblGrid>
      <w:tr w:rsidR="00086751" w:rsidRPr="00086751" w:rsidTr="00086751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751" w:rsidRPr="00086751" w:rsidRDefault="00086751" w:rsidP="00974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RANGE!A1:E156"/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</w:t>
            </w:r>
            <w:bookmarkEnd w:id="0"/>
            <w:r w:rsidR="009740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86751" w:rsidRPr="00086751" w:rsidTr="00086751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Заиграевского районного Совета депутатов муниципального</w:t>
            </w:r>
          </w:p>
        </w:tc>
      </w:tr>
      <w:tr w:rsidR="00086751" w:rsidRPr="00086751" w:rsidTr="00086751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086751" w:rsidRPr="00086751" w:rsidTr="00086751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086751" w:rsidRPr="00086751" w:rsidTr="00086751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086751" w:rsidRPr="00086751" w:rsidTr="00086751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«Заиграевский район» на 2026 год и плановый период 2027-2028 годов"</w:t>
            </w:r>
          </w:p>
        </w:tc>
      </w:tr>
      <w:tr w:rsidR="00086751" w:rsidRPr="00086751" w:rsidTr="00086751">
        <w:trPr>
          <w:gridAfter w:val="1"/>
          <w:wAfter w:w="846" w:type="dxa"/>
          <w:trHeight w:val="285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751" w:rsidRPr="00086751" w:rsidRDefault="00086751" w:rsidP="00084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27.02.2026 г.  № </w:t>
            </w:r>
            <w:r w:rsidR="00084F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  <w:bookmarkStart w:id="1" w:name="_GoBack"/>
            <w:bookmarkEnd w:id="1"/>
          </w:p>
        </w:tc>
      </w:tr>
      <w:tr w:rsidR="00086751" w:rsidRPr="00086751" w:rsidTr="00086751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4</w:t>
            </w:r>
          </w:p>
        </w:tc>
      </w:tr>
      <w:tr w:rsidR="00086751" w:rsidRPr="00086751" w:rsidTr="00086751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Заиграевского районного Совета депутатов</w:t>
            </w:r>
          </w:p>
        </w:tc>
      </w:tr>
      <w:tr w:rsidR="00086751" w:rsidRPr="00086751" w:rsidTr="00086751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«Заиграевский район» </w:t>
            </w:r>
          </w:p>
        </w:tc>
      </w:tr>
      <w:tr w:rsidR="00086751" w:rsidRPr="00086751" w:rsidTr="00086751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086751" w:rsidRPr="00086751" w:rsidTr="00086751">
        <w:trPr>
          <w:gridAfter w:val="1"/>
          <w:wAfter w:w="846" w:type="dxa"/>
          <w:trHeight w:val="28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 плановый период 2027 -2028 гг.»  от 19.12.2025 г  № 93</w:t>
            </w:r>
          </w:p>
        </w:tc>
      </w:tr>
      <w:tr w:rsidR="00086751" w:rsidRPr="00086751" w:rsidTr="00086751">
        <w:trPr>
          <w:trHeight w:val="255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6751" w:rsidRPr="00086751" w:rsidTr="00086751">
        <w:trPr>
          <w:gridAfter w:val="1"/>
          <w:wAfter w:w="846" w:type="dxa"/>
          <w:trHeight w:val="255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безвозмездных поступлений в бюджет муниципального образования на 2027-2028 гг.</w:t>
            </w:r>
          </w:p>
        </w:tc>
      </w:tr>
      <w:tr w:rsidR="00086751" w:rsidRPr="00086751" w:rsidTr="00086751">
        <w:trPr>
          <w:gridAfter w:val="1"/>
          <w:wAfter w:w="846" w:type="dxa"/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Администратор доходов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классификации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</w:tr>
      <w:tr w:rsidR="00086751" w:rsidRPr="00086751" w:rsidTr="00086751">
        <w:trPr>
          <w:gridAfter w:val="1"/>
          <w:wAfter w:w="846" w:type="dxa"/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БЕЗВОЗМЕЗДНЫЕ ПОСТУПЛЕНИЯ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1 607 006 384,38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1 555 206 720,12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202 00000 00 0000 000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1 607 006 384,38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1 555 206 720,12</w:t>
            </w:r>
          </w:p>
        </w:tc>
      </w:tr>
      <w:tr w:rsidR="00086751" w:rsidRPr="00086751" w:rsidTr="00086751">
        <w:trPr>
          <w:gridAfter w:val="1"/>
          <w:wAfter w:w="846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202 10000 00 0000 150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122 297 600,00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107 514 000,00</w:t>
            </w:r>
          </w:p>
        </w:tc>
      </w:tr>
      <w:tr w:rsidR="00086751" w:rsidRPr="00086751" w:rsidTr="00086751">
        <w:trPr>
          <w:gridAfter w:val="1"/>
          <w:wAfter w:w="846" w:type="dxa"/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202 15001 00 0000 150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122 297 600,00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107 514 000,00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202 15001 05 0000 150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122 297 600,00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107 514 000,00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202 20000 00 0000 150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742 707 838,42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657 010 083,55</w:t>
            </w:r>
          </w:p>
        </w:tc>
      </w:tr>
      <w:tr w:rsidR="00086751" w:rsidRPr="00086751" w:rsidTr="00086751">
        <w:trPr>
          <w:gridAfter w:val="1"/>
          <w:wAfter w:w="846" w:type="dxa"/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202 25304 00 0000 150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42 921 400,00</w:t>
            </w:r>
          </w:p>
        </w:tc>
      </w:tr>
      <w:tr w:rsidR="00086751" w:rsidRPr="00086751" w:rsidTr="00086751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202 25304 05 0000 150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44 795 000,00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42 921 400,00</w:t>
            </w:r>
          </w:p>
        </w:tc>
      </w:tr>
      <w:tr w:rsidR="00086751" w:rsidRPr="00086751" w:rsidTr="00086751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202 25315 00 0000 150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51 857 474,75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086751" w:rsidRPr="00086751" w:rsidTr="00086751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202 25315 05 0000 150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51 857 474,75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86751" w:rsidRPr="00086751" w:rsidTr="00086751">
        <w:trPr>
          <w:gridAfter w:val="1"/>
          <w:wAfter w:w="846" w:type="dxa"/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202 25497 00 0000 150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1 359 229,67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1 362 349,55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202 25497 05 0000 150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1 359 229,67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1 362 349,55</w:t>
            </w:r>
          </w:p>
        </w:tc>
      </w:tr>
      <w:tr w:rsidR="00086751" w:rsidRPr="00086751" w:rsidTr="00086751">
        <w:trPr>
          <w:gridAfter w:val="1"/>
          <w:wAfter w:w="846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202 25555 00 0000 150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бюджетам на реализацию программ формирования современной городской среды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13 856 550,00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13 856 550,00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202 25555 05 0000 150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13 856 550,00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13 856 550,00</w:t>
            </w:r>
          </w:p>
        </w:tc>
      </w:tr>
      <w:tr w:rsidR="00086751" w:rsidRPr="00086751" w:rsidTr="00086751">
        <w:trPr>
          <w:gridAfter w:val="1"/>
          <w:wAfter w:w="846" w:type="dxa"/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630 839 584,00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598 869 784,00</w:t>
            </w:r>
          </w:p>
        </w:tc>
      </w:tr>
      <w:tr w:rsidR="00086751" w:rsidRPr="00086751" w:rsidTr="00086751">
        <w:trPr>
          <w:gridAfter w:val="1"/>
          <w:wAfter w:w="846" w:type="dxa"/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105 000,00</w:t>
            </w:r>
          </w:p>
        </w:tc>
      </w:tr>
      <w:tr w:rsidR="00086751" w:rsidRPr="00086751" w:rsidTr="00086751">
        <w:trPr>
          <w:gridAfter w:val="1"/>
          <w:wAfter w:w="846" w:type="dxa"/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обеспечение профессиональной переподготовки, повышения квалификации лиц, замещающих выборные муниципальные должности, муниципальных служащих и специалистов, не отнесенных к должностям муниципальной службы на 2026 – 2027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</w:tr>
      <w:tr w:rsidR="00086751" w:rsidRPr="00086751" w:rsidTr="00086751">
        <w:trPr>
          <w:gridAfter w:val="1"/>
          <w:wAfter w:w="846" w:type="dxa"/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13 333 570,00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13 233 570,00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районов на содержание инструкторов по физической культуре и спорту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1 611 500,00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1 611 500,00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реализацию мероприятий регионального проекта "Социальная активность"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86751" w:rsidRPr="00086751" w:rsidTr="00086751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муниципальным учреждениям, реализующим дополнительные образовательные программы спортивной подготовки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11 622 070,00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11 622 070,00   </w:t>
            </w:r>
          </w:p>
        </w:tc>
      </w:tr>
      <w:tr w:rsidR="00086751" w:rsidRPr="00086751" w:rsidTr="00086751">
        <w:trPr>
          <w:gridAfter w:val="1"/>
          <w:wAfter w:w="846" w:type="dxa"/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60 009 214,00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53 287 014,00</w:t>
            </w:r>
          </w:p>
        </w:tc>
      </w:tr>
      <w:tr w:rsidR="00086751" w:rsidRPr="00086751" w:rsidTr="00086751">
        <w:trPr>
          <w:gridAfter w:val="1"/>
          <w:wAfter w:w="846" w:type="dxa"/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субсидии бюджетам муниципальных районов на финансовое обеспечение дорожной деятельности в рамках реализации национального проекта «Инфраструктура для жизни» (агломерация, </w:t>
            </w:r>
            <w:proofErr w:type="spellStart"/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республиканского бюджета, субсидии муниципальным образованиям)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40 000 000,00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районов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1 255 000,00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1 255 000,00   </w:t>
            </w:r>
          </w:p>
        </w:tc>
      </w:tr>
      <w:tr w:rsidR="00086751" w:rsidRPr="00086751" w:rsidTr="00086751">
        <w:trPr>
          <w:gridAfter w:val="1"/>
          <w:wAfter w:w="846" w:type="dxa"/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субсидии бюджетам муниципальных районов </w:t>
            </w:r>
            <w:proofErr w:type="gramStart"/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возмещение части затрат на уплату лизинговых платежей в связи с приобретением специализированных транспортных средств для содержания</w:t>
            </w:r>
            <w:proofErr w:type="gramEnd"/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автомобильных дорог общего пользования местного значения за счет средств Дорожного фонда Республики Бурятия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9 556 900,00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2 834 700,00   </w:t>
            </w:r>
          </w:p>
        </w:tc>
      </w:tr>
      <w:tr w:rsidR="00086751" w:rsidRPr="00086751" w:rsidTr="00086751">
        <w:trPr>
          <w:gridAfter w:val="1"/>
          <w:wAfter w:w="846" w:type="dxa"/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9 170 154,00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9 170 154,00</w:t>
            </w:r>
          </w:p>
        </w:tc>
      </w:tr>
      <w:tr w:rsidR="00086751" w:rsidRPr="00086751" w:rsidTr="00086751">
        <w:trPr>
          <w:gridAfter w:val="1"/>
          <w:wAfter w:w="846" w:type="dxa"/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проведение кадастровых работ по формированию земельных участков для реализации Закона Республики Бурятия от 16.10.2002 № 115-III "О бесплатном предоставлении в собственность  земельных участков, находящихся в государственной и муниципальной собственности"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27 160,00</w:t>
            </w:r>
          </w:p>
        </w:tc>
      </w:tr>
      <w:tr w:rsidR="00086751" w:rsidRPr="00086751" w:rsidTr="00086751">
        <w:trPr>
          <w:gridAfter w:val="1"/>
          <w:wAfter w:w="846" w:type="dxa"/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228 886 000,00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228 886 000,00</w:t>
            </w:r>
          </w:p>
        </w:tc>
      </w:tr>
      <w:tr w:rsidR="00086751" w:rsidRPr="00086751" w:rsidTr="00086751">
        <w:trPr>
          <w:gridAfter w:val="1"/>
          <w:wAfter w:w="846" w:type="dxa"/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субсидии бюджетам муниципальных районов на </w:t>
            </w:r>
            <w:proofErr w:type="spellStart"/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расходных обязательств муниципальных районов на содержание и обеспечение деятельности </w:t>
            </w: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228 886 000,00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228 886 000,00</w:t>
            </w:r>
          </w:p>
        </w:tc>
      </w:tr>
      <w:tr w:rsidR="00086751" w:rsidRPr="00086751" w:rsidTr="00086751">
        <w:trPr>
          <w:gridAfter w:val="1"/>
          <w:wAfter w:w="846" w:type="dxa"/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63 601 400,00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63 601 400,00</w:t>
            </w:r>
          </w:p>
        </w:tc>
      </w:tr>
      <w:tr w:rsidR="00086751" w:rsidRPr="00086751" w:rsidTr="00086751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субсидии бюджетам муниципальных районов на повышение средней заработной платы педагогических работников муниципальных учреждений дополнительного образования отрасли "Культура"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12 568 200,00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12 568 200,00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районов на повышение средней заработной платы работников муниципальных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51 033 200,00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51 033 200,00</w:t>
            </w:r>
          </w:p>
        </w:tc>
      </w:tr>
      <w:tr w:rsidR="00086751" w:rsidRPr="00086751" w:rsidTr="00086751">
        <w:trPr>
          <w:gridAfter w:val="1"/>
          <w:wAfter w:w="846" w:type="dxa"/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264 904 400,00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239 756 800,00</w:t>
            </w:r>
          </w:p>
        </w:tc>
      </w:tr>
      <w:tr w:rsidR="00086751" w:rsidRPr="00086751" w:rsidTr="00086751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районов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17 879 200,00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24 053 100,00</w:t>
            </w:r>
          </w:p>
        </w:tc>
      </w:tr>
      <w:tr w:rsidR="00086751" w:rsidRPr="00086751" w:rsidTr="00086751">
        <w:trPr>
          <w:gridAfter w:val="1"/>
          <w:wAfter w:w="846" w:type="dxa"/>
          <w:trHeight w:val="2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субсидии бюджетам муниципальных районов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 возможностями здоровья, обучение которых организовано муниципальными общеобразовательными организациями  на дому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1 387 100,00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1 472 100,00</w:t>
            </w:r>
          </w:p>
        </w:tc>
      </w:tr>
      <w:tr w:rsidR="00086751" w:rsidRPr="00086751" w:rsidTr="00086751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субсидии бюджетам муниципальных районов на увеличение </w:t>
            </w:r>
            <w:proofErr w:type="gramStart"/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25 021 600,00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25 021 600,00   </w:t>
            </w:r>
          </w:p>
        </w:tc>
      </w:tr>
      <w:tr w:rsidR="00086751" w:rsidRPr="00086751" w:rsidTr="00086751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оплату труда обслуживающего персонала муниципальных общеобразовательных организаций, а также на оплату услуг сторонним организациям за выполнение работ (оказание услуг)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220 069 500,00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188 663 000,00</w:t>
            </w:r>
          </w:p>
        </w:tc>
      </w:tr>
      <w:tr w:rsidR="00086751" w:rsidRPr="00086751" w:rsidTr="00086751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районов на обеспечение муниципальных дошкольных и образовательных организаций педагогическими работниками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547 000,00</w:t>
            </w:r>
          </w:p>
        </w:tc>
      </w:tr>
      <w:tr w:rsidR="00086751" w:rsidRPr="00086751" w:rsidTr="00086751">
        <w:trPr>
          <w:gridAfter w:val="1"/>
          <w:wAfter w:w="846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202 30000 00 0000 150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619 253 137,10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667 906 837,10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202 30021 00 0000 150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7 907 000,00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7 907 000,00</w:t>
            </w:r>
          </w:p>
        </w:tc>
      </w:tr>
      <w:tr w:rsidR="00086751" w:rsidRPr="00086751" w:rsidTr="00086751">
        <w:trPr>
          <w:gridAfter w:val="1"/>
          <w:wAfter w:w="846" w:type="dxa"/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202 30021 05 0000 150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образования,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7 907 000,00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7 907 000,00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611 315 837,10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659 966 637,10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11 350 382,00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11 350 382,00</w:t>
            </w:r>
          </w:p>
        </w:tc>
      </w:tr>
      <w:tr w:rsidR="00086751" w:rsidRPr="00086751" w:rsidTr="00086751">
        <w:trPr>
          <w:gridAfter w:val="1"/>
          <w:wAfter w:w="846" w:type="dxa"/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4 600,00</w:t>
            </w:r>
          </w:p>
        </w:tc>
      </w:tr>
      <w:tr w:rsidR="00086751" w:rsidRPr="00086751" w:rsidTr="00086751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уведомительной регистрации коллективных договоров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282 000,00</w:t>
            </w:r>
          </w:p>
        </w:tc>
      </w:tr>
      <w:tr w:rsidR="00086751" w:rsidRPr="00086751" w:rsidTr="00086751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1 932 500,00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1 932 500,00</w:t>
            </w:r>
          </w:p>
        </w:tc>
      </w:tr>
      <w:tr w:rsidR="00086751" w:rsidRPr="00086751" w:rsidTr="00086751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организации и осуществлению  деятельности по опеке и попечительству в Республике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3 283 800,00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3 283 800,00</w:t>
            </w:r>
          </w:p>
        </w:tc>
      </w:tr>
      <w:tr w:rsidR="00086751" w:rsidRPr="00086751" w:rsidTr="00086751">
        <w:trPr>
          <w:gridAfter w:val="1"/>
          <w:wAfter w:w="846" w:type="dxa"/>
          <w:trHeight w:val="9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районов на выполнение передаваемых полномочий субъектов Российской Федерации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1 970 300,00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1 970 300,00</w:t>
            </w:r>
          </w:p>
        </w:tc>
      </w:tr>
      <w:tr w:rsidR="00086751" w:rsidRPr="00086751" w:rsidTr="00086751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административных комиссий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627 700,00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627 700,00</w:t>
            </w:r>
          </w:p>
        </w:tc>
      </w:tr>
      <w:tr w:rsidR="00086751" w:rsidRPr="00086751" w:rsidTr="00086751">
        <w:trPr>
          <w:gridAfter w:val="1"/>
          <w:wAfter w:w="846" w:type="dxa"/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отдельного государственного полномочия по поддержке сельского хозяйства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599 000,00</w:t>
            </w:r>
          </w:p>
        </w:tc>
      </w:tr>
      <w:tr w:rsidR="00086751" w:rsidRPr="00086751" w:rsidTr="00086751">
        <w:trPr>
          <w:gridAfter w:val="1"/>
          <w:wAfter w:w="846" w:type="dxa"/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отдельного государственного полномочия по поддержке сельского хозяйства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</w:tr>
      <w:tr w:rsidR="00086751" w:rsidRPr="00086751" w:rsidTr="00086751">
        <w:trPr>
          <w:gridAfter w:val="1"/>
          <w:wAfter w:w="846" w:type="dxa"/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на 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315 200,00</w:t>
            </w:r>
          </w:p>
        </w:tc>
      </w:tr>
      <w:tr w:rsidR="00086751" w:rsidRPr="00086751" w:rsidTr="00086751">
        <w:trPr>
          <w:gridAfter w:val="1"/>
          <w:wAfter w:w="846" w:type="dxa"/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отдельного государственного полномочия </w:t>
            </w:r>
            <w:proofErr w:type="gramStart"/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2 298 997,00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2 298 997,00</w:t>
            </w:r>
          </w:p>
        </w:tc>
      </w:tr>
      <w:tr w:rsidR="00086751" w:rsidRPr="00086751" w:rsidTr="00086751">
        <w:trPr>
          <w:gridAfter w:val="1"/>
          <w:wAfter w:w="846" w:type="dxa"/>
          <w:trHeight w:val="5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отдельного </w:t>
            </w: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государственного полномочия </w:t>
            </w:r>
            <w:proofErr w:type="gramStart"/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34 485,00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34 485,00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336 585,00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336 585,00</w:t>
            </w:r>
          </w:p>
        </w:tc>
      </w:tr>
      <w:tr w:rsidR="00086751" w:rsidRPr="00086751" w:rsidTr="00086751">
        <w:trPr>
          <w:gridAfter w:val="1"/>
          <w:wAfter w:w="846" w:type="dxa"/>
          <w:trHeight w:val="38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специалистами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</w:t>
            </w:r>
            <w:proofErr w:type="gramEnd"/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сельских населенных </w:t>
            </w:r>
            <w:proofErr w:type="gramStart"/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пунктах</w:t>
            </w:r>
            <w:proofErr w:type="gramEnd"/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рабочих поселках (поселках городского типа) на территории Республики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336 585,00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336 585,00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161 107,00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161 107,00</w:t>
            </w:r>
          </w:p>
        </w:tc>
      </w:tr>
      <w:tr w:rsidR="00086751" w:rsidRPr="00086751" w:rsidTr="00086751">
        <w:trPr>
          <w:gridAfter w:val="1"/>
          <w:wAfter w:w="846" w:type="dxa"/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отдельных государственных полномочий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140 093,00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140 093,00   </w:t>
            </w:r>
          </w:p>
        </w:tc>
      </w:tr>
      <w:tr w:rsidR="00086751" w:rsidRPr="00086751" w:rsidTr="00086751">
        <w:trPr>
          <w:gridAfter w:val="1"/>
          <w:wAfter w:w="846" w:type="dxa"/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отдельных государственных полномочий в сфере организации проведения мероприятий по предупреждению и ликвидации болезней животных, защите населения от болезней, </w:t>
            </w: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общих для человека и животных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21 014,00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21 014,00   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163 900,00</w:t>
            </w:r>
          </w:p>
        </w:tc>
      </w:tr>
      <w:tr w:rsidR="00086751" w:rsidRPr="00086751" w:rsidTr="00086751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расчету и предоставлению дотаций поселениям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163 900,00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086751" w:rsidRPr="00086751" w:rsidTr="00086751">
        <w:trPr>
          <w:gridAfter w:val="1"/>
          <w:wAfter w:w="846" w:type="dxa"/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на предоставление мер социальной поддержки по оплате коммунальных услуг специалистам муниципальных учреждений культуры, проживающим,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598 210 163,10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647 954 663,10</w:t>
            </w:r>
          </w:p>
        </w:tc>
      </w:tr>
      <w:tr w:rsidR="00086751" w:rsidRPr="00086751" w:rsidTr="00086751">
        <w:trPr>
          <w:gridAfter w:val="1"/>
          <w:wAfter w:w="846" w:type="dxa"/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421 585 000,00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471 329 500,00</w:t>
            </w:r>
          </w:p>
        </w:tc>
      </w:tr>
      <w:tr w:rsidR="00086751" w:rsidRPr="00086751" w:rsidTr="00086751">
        <w:trPr>
          <w:gridAfter w:val="1"/>
          <w:wAfter w:w="846" w:type="dxa"/>
          <w:trHeight w:val="1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районов на выполнение передаваемых полномочий субъектов Российской Федерации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</w:t>
            </w: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организаций дополнительного образования,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9 000 000,00</w:t>
            </w:r>
          </w:p>
        </w:tc>
      </w:tr>
      <w:tr w:rsidR="00086751" w:rsidRPr="00086751" w:rsidTr="00086751">
        <w:trPr>
          <w:gridAfter w:val="1"/>
          <w:wAfter w:w="846" w:type="dxa"/>
          <w:trHeight w:val="2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на выполнение передаваемых полномочий субъектов Российской </w:t>
            </w:r>
            <w:proofErr w:type="gramStart"/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</w:t>
            </w:r>
            <w:proofErr w:type="gramEnd"/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118 600,00</w:t>
            </w:r>
          </w:p>
        </w:tc>
      </w:tr>
      <w:tr w:rsidR="00086751" w:rsidRPr="00086751" w:rsidTr="00086751">
        <w:trPr>
          <w:gridAfter w:val="1"/>
          <w:wAfter w:w="846" w:type="dxa"/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на выполнение передаваемых полномочий субъектов Российской </w:t>
            </w:r>
            <w:proofErr w:type="gramStart"/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</w:t>
            </w:r>
            <w:proofErr w:type="gramEnd"/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72 360,40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72 360,40   </w:t>
            </w:r>
          </w:p>
        </w:tc>
      </w:tr>
      <w:tr w:rsidR="00086751" w:rsidRPr="00086751" w:rsidTr="00086751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на финансовое обеспечение получения дошкольного образования в муниципальных образовательных организациях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156 064 300,00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156 064 300,00</w:t>
            </w:r>
          </w:p>
        </w:tc>
      </w:tr>
      <w:tr w:rsidR="00086751" w:rsidRPr="00086751" w:rsidTr="00086751">
        <w:trPr>
          <w:gridAfter w:val="1"/>
          <w:wAfter w:w="846" w:type="dxa"/>
          <w:trHeight w:val="28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</w:t>
            </w:r>
            <w:proofErr w:type="gramEnd"/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на отдых и оздоровление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5 077 917,70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5 077 917,70   </w:t>
            </w:r>
          </w:p>
        </w:tc>
      </w:tr>
      <w:tr w:rsidR="00086751" w:rsidRPr="00086751" w:rsidTr="00086751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на обеспечение прав детей, находящихся в трудной жизненной ситуации, на отдых и оздоровление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6 199 000,00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6 199 000,00</w:t>
            </w:r>
          </w:p>
        </w:tc>
      </w:tr>
      <w:tr w:rsidR="00086751" w:rsidRPr="00086751" w:rsidTr="00086751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на обеспечение прав детей, находящихся в трудной жизненной ситуации, на отдых и оздоровление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92 985,00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92 985,00</w:t>
            </w:r>
          </w:p>
        </w:tc>
      </w:tr>
      <w:tr w:rsidR="00086751" w:rsidRPr="00086751" w:rsidTr="00086751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2 02 35120 00 0000 150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33 200,00</w:t>
            </w:r>
          </w:p>
        </w:tc>
      </w:tr>
      <w:tr w:rsidR="00086751" w:rsidRPr="00086751" w:rsidTr="00086751">
        <w:trPr>
          <w:gridAfter w:val="1"/>
          <w:wAfter w:w="846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2 02 35120 05 0000 150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33 200,00</w:t>
            </w:r>
          </w:p>
        </w:tc>
      </w:tr>
      <w:tr w:rsidR="00086751" w:rsidRPr="00086751" w:rsidTr="00086751">
        <w:trPr>
          <w:gridAfter w:val="1"/>
          <w:wAfter w:w="846" w:type="dxa"/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202 40000 00 0000 150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122 747 808,86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122 775 799,47</w:t>
            </w:r>
          </w:p>
        </w:tc>
      </w:tr>
      <w:tr w:rsidR="00086751" w:rsidRPr="00086751" w:rsidTr="00086751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22 257 228,86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22 285 219,47</w:t>
            </w:r>
          </w:p>
        </w:tc>
      </w:tr>
      <w:tr w:rsidR="00086751" w:rsidRPr="00086751" w:rsidTr="00086751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457 510,86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457 510,86   </w:t>
            </w:r>
          </w:p>
        </w:tc>
      </w:tr>
      <w:tr w:rsidR="00086751" w:rsidRPr="00086751" w:rsidTr="00086751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69 577,72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69 577,72   </w:t>
            </w:r>
          </w:p>
        </w:tc>
      </w:tr>
      <w:tr w:rsidR="00086751" w:rsidRPr="00086751" w:rsidTr="00086751">
        <w:trPr>
          <w:gridAfter w:val="1"/>
          <w:wAfter w:w="846" w:type="dxa"/>
          <w:trHeight w:val="7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</w:t>
            </w: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9 634 133,00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9 634 133,00   </w:t>
            </w:r>
          </w:p>
        </w:tc>
      </w:tr>
      <w:tr w:rsidR="00086751" w:rsidRPr="00086751" w:rsidTr="00086751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11 086 078,86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11 114 069,47   </w:t>
            </w:r>
          </w:p>
        </w:tc>
      </w:tr>
      <w:tr w:rsidR="00086751" w:rsidRPr="00086751" w:rsidTr="00086751">
        <w:trPr>
          <w:gridAfter w:val="1"/>
          <w:wAfter w:w="846" w:type="dxa"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1 009 928,42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1 009 928,42   </w:t>
            </w:r>
          </w:p>
        </w:tc>
      </w:tr>
      <w:tr w:rsidR="00086751" w:rsidRPr="00086751" w:rsidTr="00086751">
        <w:trPr>
          <w:gridAfter w:val="1"/>
          <w:wAfter w:w="846" w:type="dxa"/>
          <w:trHeight w:val="2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202 45050 00 0000 150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3 749 800,00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3 749 800,00   </w:t>
            </w:r>
          </w:p>
        </w:tc>
      </w:tr>
      <w:tr w:rsidR="00086751" w:rsidRPr="00086751" w:rsidTr="00086751">
        <w:trPr>
          <w:gridAfter w:val="1"/>
          <w:wAfter w:w="846" w:type="dxa"/>
          <w:trHeight w:val="28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202 45050 05 0000 150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на 2027 – 2028 годы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3 749 800,00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3 749 800,00   </w:t>
            </w:r>
          </w:p>
        </w:tc>
      </w:tr>
      <w:tr w:rsidR="00086751" w:rsidRPr="00086751" w:rsidTr="00086751">
        <w:trPr>
          <w:gridAfter w:val="1"/>
          <w:wAfter w:w="846" w:type="dxa"/>
          <w:trHeight w:val="7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202 45179 00 0000 150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8 455 900,00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8 455 900,00   </w:t>
            </w:r>
          </w:p>
        </w:tc>
      </w:tr>
      <w:tr w:rsidR="00086751" w:rsidRPr="00086751" w:rsidTr="00086751">
        <w:trPr>
          <w:gridAfter w:val="1"/>
          <w:wAfter w:w="846" w:type="dxa"/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202 45179 05 0000 150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8 455 900,00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8 455 900,00</w:t>
            </w:r>
          </w:p>
        </w:tc>
      </w:tr>
      <w:tr w:rsidR="00086751" w:rsidRPr="00086751" w:rsidTr="00086751">
        <w:trPr>
          <w:gridAfter w:val="1"/>
          <w:wAfter w:w="846" w:type="dxa"/>
          <w:trHeight w:val="22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202 45303 00 0000 150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85 541 400,00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85 541 400,00</w:t>
            </w:r>
          </w:p>
        </w:tc>
      </w:tr>
      <w:tr w:rsidR="00086751" w:rsidRPr="00086751" w:rsidTr="00086751">
        <w:trPr>
          <w:gridAfter w:val="1"/>
          <w:wAfter w:w="846" w:type="dxa"/>
          <w:trHeight w:val="22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202 45303 05 0000 150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85 541 400,00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85 541 400,00</w:t>
            </w:r>
          </w:p>
        </w:tc>
      </w:tr>
      <w:tr w:rsidR="00086751" w:rsidRPr="00086751" w:rsidTr="00086751">
        <w:trPr>
          <w:gridAfter w:val="1"/>
          <w:wAfter w:w="846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202 49999 00 0000 150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2 743 480,00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2 743 480,00</w:t>
            </w:r>
          </w:p>
        </w:tc>
      </w:tr>
      <w:tr w:rsidR="00086751" w:rsidRPr="00086751" w:rsidTr="00086751">
        <w:trPr>
          <w:gridAfter w:val="1"/>
          <w:wAfter w:w="846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 на обеспечение деятельности муниципальных центров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898 380,00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898 380,00</w:t>
            </w:r>
          </w:p>
        </w:tc>
      </w:tr>
      <w:tr w:rsidR="00086751" w:rsidRPr="00086751" w:rsidTr="00086751">
        <w:trPr>
          <w:gridAfter w:val="1"/>
          <w:wAfter w:w="846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 на реализацию инициативных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835 000,00</w:t>
            </w:r>
          </w:p>
        </w:tc>
      </w:tr>
      <w:tr w:rsidR="00086751" w:rsidRPr="00086751" w:rsidTr="00086751">
        <w:trPr>
          <w:gridAfter w:val="1"/>
          <w:wAfter w:w="846" w:type="dxa"/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 на ежемесячное денежное вознаграждение воспитателей муниципальных дошкольных образовательных организаций, общеобразовательных организаций, образовательных организаций дополнительного образования, реализующих программу погружения в бурятскую языковую среду, на 2027 – 2028 годы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210 900,00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210 900,00</w:t>
            </w:r>
          </w:p>
        </w:tc>
      </w:tr>
      <w:tr w:rsidR="00086751" w:rsidRPr="00086751" w:rsidTr="00086751">
        <w:trPr>
          <w:gridAfter w:val="1"/>
          <w:wAfter w:w="846" w:type="dxa"/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 на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751" w:rsidRPr="00086751" w:rsidRDefault="00086751" w:rsidP="00086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799 200,00</w:t>
            </w:r>
          </w:p>
        </w:tc>
      </w:tr>
    </w:tbl>
    <w:p w:rsidR="000B7001" w:rsidRDefault="000B7001"/>
    <w:sectPr w:rsidR="000B7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D5"/>
    <w:rsid w:val="00084FD4"/>
    <w:rsid w:val="00086751"/>
    <w:rsid w:val="000B7001"/>
    <w:rsid w:val="003772B0"/>
    <w:rsid w:val="007419D5"/>
    <w:rsid w:val="00827C55"/>
    <w:rsid w:val="00855968"/>
    <w:rsid w:val="00974088"/>
    <w:rsid w:val="00A91672"/>
    <w:rsid w:val="00E8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0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3685</Words>
  <Characters>21008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Василенчук</dc:creator>
  <cp:lastModifiedBy>Артём Василенчук</cp:lastModifiedBy>
  <cp:revision>9</cp:revision>
  <cp:lastPrinted>2026-02-17T06:49:00Z</cp:lastPrinted>
  <dcterms:created xsi:type="dcterms:W3CDTF">2026-01-16T09:35:00Z</dcterms:created>
  <dcterms:modified xsi:type="dcterms:W3CDTF">2026-03-02T06:50:00Z</dcterms:modified>
</cp:coreProperties>
</file>